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49" w:rsidRDefault="00C342F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kern w:val="2"/>
          <w:sz w:val="26"/>
          <w:szCs w:val="26"/>
          <w:lang w:eastAsia="ru-RU"/>
        </w:rPr>
        <w:t>ВРЕМЕННЫЙ  ПОРЯДОК</w:t>
      </w:r>
      <w:proofErr w:type="gramEnd"/>
      <w:r>
        <w:rPr>
          <w:rFonts w:ascii="Times New Roman" w:eastAsiaTheme="minorEastAsia" w:hAnsi="Times New Roman" w:cs="Times New Roman"/>
          <w:b/>
          <w:bCs/>
          <w:kern w:val="2"/>
          <w:sz w:val="26"/>
          <w:szCs w:val="26"/>
          <w:lang w:eastAsia="ru-RU"/>
        </w:rPr>
        <w:t xml:space="preserve"> </w:t>
      </w:r>
    </w:p>
    <w:p w:rsidR="00526249" w:rsidRDefault="00C342F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"/>
          <w:sz w:val="26"/>
          <w:szCs w:val="26"/>
          <w:lang w:eastAsia="ru-RU"/>
        </w:rPr>
        <w:t xml:space="preserve">организации и проведения Государственной Итоговой Аттестации </w:t>
      </w:r>
    </w:p>
    <w:p w:rsidR="00526249" w:rsidRDefault="00C342F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"/>
          <w:sz w:val="26"/>
          <w:szCs w:val="26"/>
          <w:lang w:eastAsia="ru-RU"/>
        </w:rPr>
        <w:t xml:space="preserve">по образовательным программам среднего профессионального образования </w:t>
      </w:r>
    </w:p>
    <w:p w:rsidR="00526249" w:rsidRDefault="00C342F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"/>
          <w:sz w:val="26"/>
          <w:szCs w:val="26"/>
          <w:lang w:eastAsia="ru-RU"/>
        </w:rPr>
        <w:t>с применением электронного обучения и дистанционных образовательных технологий в 2019-2020 учебном году</w:t>
      </w:r>
    </w:p>
    <w:p w:rsidR="00526249" w:rsidRDefault="00C342F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 ОГБПОУ «Костромской областной колледж культуры»</w:t>
      </w:r>
    </w:p>
    <w:p w:rsidR="00526249" w:rsidRDefault="00526249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26249" w:rsidRDefault="00C342F8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Область применения, нормативные ссылки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Временный порядок организации и проведении государственной итоговой аттестации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6"/>
          <w:szCs w:val="26"/>
        </w:rPr>
        <w:t xml:space="preserve"> (далее - Временный порядок) регламентирует процедуру организации и проведения государственной итоговой аттестации по имеющим государственную аккредитацию образовательным программам среднего профессионального образования, реализуемых по всем формам обучени</w:t>
      </w:r>
      <w:r>
        <w:rPr>
          <w:rFonts w:ascii="Times New Roman" w:hAnsi="Times New Roman" w:cs="Times New Roman"/>
          <w:sz w:val="26"/>
          <w:szCs w:val="26"/>
        </w:rPr>
        <w:t>я с применением электронного обучения и дистанционных образовательных технологий в областном государственном бюджетном образовательном учреждении «Костромской областной колледж культуры» (далее - Колледж) в 2019/20 учебном году в условиях введения мероприя</w:t>
      </w:r>
      <w:r>
        <w:rPr>
          <w:rFonts w:ascii="Times New Roman" w:hAnsi="Times New Roman" w:cs="Times New Roman"/>
          <w:sz w:val="26"/>
          <w:szCs w:val="26"/>
        </w:rPr>
        <w:t xml:space="preserve">тий, направленных на предотвращение распространения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(C0VID-19) на территории Российской Федерации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Временный порядок разработан в соответствии с: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Федеральным законом от 29.12.2012 № 273-ФЗ «Об образовании в Российской Фе</w:t>
      </w:r>
      <w:r>
        <w:rPr>
          <w:rFonts w:ascii="Times New Roman" w:hAnsi="Times New Roman" w:cs="Times New Roman"/>
          <w:sz w:val="26"/>
          <w:szCs w:val="26"/>
        </w:rPr>
        <w:t>дерации»;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Приказом Министерства образования и науки РФ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526249" w:rsidRDefault="00C342F8">
      <w:pPr>
        <w:pStyle w:val="a9"/>
        <w:spacing w:beforeAutospacing="0" w:after="0" w:afterAutospacing="0" w:line="276" w:lineRule="auto"/>
        <w:ind w:firstLine="709"/>
        <w:jc w:val="both"/>
        <w:rPr>
          <w:rFonts w:eastAsiaTheme="minorEastAsia"/>
          <w:bCs/>
          <w:kern w:val="2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Theme="minorEastAsia"/>
          <w:bCs/>
          <w:kern w:val="2"/>
          <w:sz w:val="26"/>
          <w:szCs w:val="26"/>
        </w:rPr>
        <w:t>Приказом Министерств</w:t>
      </w:r>
      <w:r>
        <w:rPr>
          <w:rFonts w:eastAsiaTheme="minorEastAsia"/>
          <w:bCs/>
          <w:kern w:val="2"/>
          <w:sz w:val="26"/>
          <w:szCs w:val="26"/>
        </w:rPr>
        <w:t>а образования и науки РФ от 16 августа 2013 г. N 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Приказом Министерства образования и науки РФ от 23 августа </w:t>
      </w:r>
      <w:r>
        <w:rPr>
          <w:rFonts w:ascii="Times New Roman" w:hAnsi="Times New Roman" w:cs="Times New Roman"/>
          <w:sz w:val="26"/>
          <w:szCs w:val="26"/>
        </w:rPr>
        <w:t>2017г.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26249" w:rsidRDefault="00C342F8">
      <w:pPr>
        <w:pStyle w:val="a9"/>
        <w:spacing w:beforeAutospacing="0" w:after="0" w:afterAutospacing="0" w:line="276" w:lineRule="auto"/>
        <w:ind w:firstLine="709"/>
        <w:jc w:val="both"/>
        <w:rPr>
          <w:rFonts w:eastAsiaTheme="minorEastAsia"/>
          <w:bCs/>
          <w:kern w:val="2"/>
          <w:sz w:val="26"/>
          <w:szCs w:val="26"/>
        </w:rPr>
      </w:pPr>
      <w:r>
        <w:rPr>
          <w:rFonts w:eastAsiaTheme="minorEastAsia"/>
          <w:bCs/>
          <w:kern w:val="2"/>
          <w:sz w:val="26"/>
          <w:szCs w:val="26"/>
        </w:rPr>
        <w:t>- Рекомендациями по организации образоват</w:t>
      </w:r>
      <w:r>
        <w:rPr>
          <w:rFonts w:eastAsiaTheme="minorEastAsia"/>
          <w:bCs/>
          <w:kern w:val="2"/>
          <w:sz w:val="26"/>
          <w:szCs w:val="26"/>
        </w:rPr>
        <w:t xml:space="preserve">ельного процесса на выпускных курсах в образовательных организациях, реализующих программы среднего профессионального образования, в условиях усиления санитарно-эпидемиологических мероприятий (письмо </w:t>
      </w:r>
      <w:proofErr w:type="spellStart"/>
      <w:r>
        <w:rPr>
          <w:rFonts w:eastAsiaTheme="minorEastAsia"/>
          <w:bCs/>
          <w:kern w:val="2"/>
          <w:sz w:val="26"/>
          <w:szCs w:val="26"/>
        </w:rPr>
        <w:t>Минпросвещения</w:t>
      </w:r>
      <w:proofErr w:type="spellEnd"/>
      <w:r>
        <w:rPr>
          <w:rFonts w:eastAsiaTheme="minorEastAsia"/>
          <w:bCs/>
          <w:kern w:val="2"/>
          <w:sz w:val="26"/>
          <w:szCs w:val="26"/>
        </w:rPr>
        <w:t xml:space="preserve"> России от 02.04. 2020 г. № ГД-121/05);</w:t>
      </w:r>
    </w:p>
    <w:p w:rsidR="00526249" w:rsidRDefault="00C342F8">
      <w:pPr>
        <w:pStyle w:val="a9"/>
        <w:spacing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rFonts w:eastAsiaTheme="minorEastAsia"/>
          <w:bCs/>
          <w:kern w:val="2"/>
          <w:sz w:val="26"/>
          <w:szCs w:val="26"/>
        </w:rPr>
        <w:t xml:space="preserve">- </w:t>
      </w:r>
      <w:r>
        <w:rPr>
          <w:sz w:val="26"/>
          <w:szCs w:val="26"/>
        </w:rPr>
        <w:t>локальными нормативными актами Колледжа.</w:t>
      </w:r>
    </w:p>
    <w:p w:rsidR="00526249" w:rsidRDefault="00C342F8">
      <w:pPr>
        <w:pStyle w:val="a9"/>
        <w:spacing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 Временный порядок действует в 2019/20 учебном году в условиях введения мероприятий, направленных на предотвращение распространения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(C0VID-19) на территории Российской Федерации.</w:t>
      </w:r>
    </w:p>
    <w:p w:rsidR="00526249" w:rsidRDefault="00526249">
      <w:pPr>
        <w:pStyle w:val="a9"/>
        <w:spacing w:beforeAutospacing="0" w:after="0" w:afterAutospacing="0" w:line="276" w:lineRule="auto"/>
        <w:ind w:firstLine="709"/>
        <w:jc w:val="center"/>
        <w:rPr>
          <w:b/>
          <w:bCs/>
          <w:sz w:val="26"/>
          <w:szCs w:val="26"/>
        </w:rPr>
      </w:pPr>
    </w:p>
    <w:p w:rsidR="00526249" w:rsidRDefault="00C342F8">
      <w:pPr>
        <w:pStyle w:val="a9"/>
        <w:spacing w:beforeAutospacing="0" w:after="0" w:afterAutospacing="0" w:line="276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 Определения, сокращения</w:t>
      </w:r>
    </w:p>
    <w:p w:rsidR="00526249" w:rsidRDefault="00526249">
      <w:pPr>
        <w:pStyle w:val="a9"/>
        <w:spacing w:beforeAutospacing="0" w:after="0" w:afterAutospacing="0" w:line="276" w:lineRule="auto"/>
        <w:ind w:firstLine="709"/>
        <w:jc w:val="center"/>
        <w:rPr>
          <w:b/>
          <w:bCs/>
          <w:sz w:val="26"/>
          <w:szCs w:val="26"/>
        </w:rPr>
      </w:pP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Для целей Временного порядка применяются следующие определения и сокращения: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государственная итоговая аттестация (ГИА) — итоговая аттестация, завершающая освоение имеющих государственную аккредитацию образовательных програ</w:t>
      </w:r>
      <w:r>
        <w:rPr>
          <w:rFonts w:ascii="Times New Roman" w:hAnsi="Times New Roman" w:cs="Times New Roman"/>
          <w:sz w:val="26"/>
          <w:szCs w:val="26"/>
        </w:rPr>
        <w:t>мм;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государственная экзаменационная комиссия (ГЭК) — создаваемая образовательной организацией по каждой образовательной программе среднего профессионального образования, реализуемой образовательной организацией, комиссия в целях определения соответствия </w:t>
      </w:r>
      <w:r>
        <w:rPr>
          <w:rFonts w:ascii="Times New Roman" w:hAnsi="Times New Roman" w:cs="Times New Roman"/>
          <w:sz w:val="26"/>
          <w:szCs w:val="26"/>
        </w:rPr>
        <w:t xml:space="preserve">результатов освоения студентами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образовательных  программ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 соответствующим требованиям федерального государственного образовательного стандарта среднего  профессионального образования (ФГОС СПО);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электронное обучение</w:t>
      </w:r>
      <w:r>
        <w:rPr>
          <w:rFonts w:ascii="Times New Roman" w:hAnsi="Times New Roman" w:cs="Times New Roman"/>
          <w:sz w:val="26"/>
          <w:szCs w:val="26"/>
        </w:rPr>
        <w:t xml:space="preserve"> (ЭО)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технологий, технических средств, а также информационно-телекоммуникац</w:t>
      </w:r>
      <w:r>
        <w:rPr>
          <w:rFonts w:ascii="Times New Roman" w:hAnsi="Times New Roman" w:cs="Times New Roman"/>
          <w:sz w:val="26"/>
          <w:szCs w:val="26"/>
        </w:rPr>
        <w:t>ионных сетей, обеспечивающих передачу по линиям связи указанной информации, взаимодействие студентов и педагогических работников;</w:t>
      </w:r>
    </w:p>
    <w:p w:rsidR="00526249" w:rsidRDefault="00C342F8">
      <w:pPr>
        <w:spacing w:after="0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дистанционные образовательные технологии (ДОТ) – образовательные технологии, реализуемые в основном с применением </w:t>
      </w:r>
      <w:r>
        <w:rPr>
          <w:rFonts w:ascii="Times New Roman" w:hAnsi="Times New Roman" w:cs="Times New Roman"/>
          <w:sz w:val="26"/>
          <w:szCs w:val="26"/>
        </w:rPr>
        <w:t>информационно-телекоммуникационных сетей при опосредованном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(на расстоянии) взаимодействии студентов и педагогических работников;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апелляция — официальное письменное заявление, выражающее несогласие с выставленной на государственной итоговой аттестации оц</w:t>
      </w:r>
      <w:r>
        <w:rPr>
          <w:rFonts w:ascii="Times New Roman" w:hAnsi="Times New Roman" w:cs="Times New Roman"/>
          <w:sz w:val="26"/>
          <w:szCs w:val="26"/>
        </w:rPr>
        <w:t>енкой, или свидетельствующее о нарушении установленной процедуры проведения государственной итоговой аттестации;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-выпускная квалификационная работа (ВКР) - форма проведения государственной итоговой аттестации, позволяющая оценить степень знаний студентов п</w:t>
      </w:r>
      <w:r>
        <w:rPr>
          <w:rFonts w:ascii="Times New Roman" w:hAnsi="Times New Roman" w:cs="Times New Roman"/>
          <w:sz w:val="26"/>
          <w:szCs w:val="26"/>
        </w:rPr>
        <w:t>о профессии или специальности, его способности систематизировать, обобщать и использовать полученные данные при решении конкретных задач, грамотно формулировать мысли и делать выводы;</w:t>
      </w:r>
    </w:p>
    <w:p w:rsidR="00526249" w:rsidRDefault="00C342F8">
      <w:pPr>
        <w:spacing w:after="0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видеоконференция (ВКС) - информационная технология, обеспечивающая одн</w:t>
      </w:r>
      <w:r>
        <w:rPr>
          <w:rFonts w:ascii="Times New Roman" w:hAnsi="Times New Roman" w:cs="Times New Roman"/>
          <w:sz w:val="26"/>
          <w:szCs w:val="26"/>
        </w:rPr>
        <w:t>овременно двустороннюю/ многостороннюю передачу, обработку, преобразование и представление информации на расстоянии в режиме реального времени с помощью аппаратно-программных средств вычислительной техники.</w:t>
      </w:r>
    </w:p>
    <w:p w:rsidR="00526249" w:rsidRDefault="00526249">
      <w:pPr>
        <w:pStyle w:val="a9"/>
        <w:spacing w:beforeAutospacing="0" w:after="0" w:afterAutospacing="0" w:line="276" w:lineRule="auto"/>
        <w:ind w:firstLine="709"/>
        <w:jc w:val="center"/>
        <w:rPr>
          <w:sz w:val="26"/>
          <w:szCs w:val="26"/>
        </w:rPr>
      </w:pPr>
    </w:p>
    <w:p w:rsidR="00526249" w:rsidRDefault="00C342F8">
      <w:pPr>
        <w:pStyle w:val="a9"/>
        <w:spacing w:beforeAutospacing="0" w:after="0" w:afterAutospacing="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3. Общие положения</w:t>
      </w:r>
    </w:p>
    <w:p w:rsidR="00526249" w:rsidRDefault="00526249">
      <w:pPr>
        <w:pStyle w:val="a9"/>
        <w:spacing w:beforeAutospacing="0" w:after="0" w:afterAutospacing="0" w:line="276" w:lineRule="auto"/>
        <w:ind w:firstLine="709"/>
        <w:jc w:val="center"/>
        <w:rPr>
          <w:rFonts w:eastAsiaTheme="minorEastAsia"/>
          <w:bCs/>
          <w:kern w:val="2"/>
          <w:sz w:val="26"/>
          <w:szCs w:val="26"/>
        </w:rPr>
      </w:pP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Государственная итогова</w:t>
      </w:r>
      <w:r>
        <w:rPr>
          <w:rFonts w:ascii="Times New Roman" w:hAnsi="Times New Roman" w:cs="Times New Roman"/>
          <w:sz w:val="26"/>
          <w:szCs w:val="26"/>
        </w:rPr>
        <w:t>я аттестация определяет соответствие результатов освоения студентами образовательных программ СПО соответствующим требованиям ФГОС СПО.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Формами государственной итоговой аттестации по образовательным программам СПО в соответствии с ФГОС СПО являются 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щита ВКР и (или) государственный(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ые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 экзамен(ы).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3.3. К ГИА допускается студенты, не имеющие академической задолженности и в полном объеме выполнившие учебный план или индивидуальный учебный план по осваиваемой образовательной программе СПО.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Целью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</w:rPr>
        <w:t>ведения  ГИА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применением ЭО, ДОТ является проведение ГИА на расстоянии без непосредственного контакта между студентами и членами ГЭК.</w:t>
      </w:r>
    </w:p>
    <w:p w:rsidR="00526249" w:rsidRDefault="00C342F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 ГИА с применением ЭО, ДОТ может проводиться при освоении образовательных программ СПО, реализуемых в очной и заочно</w:t>
      </w:r>
      <w:r>
        <w:rPr>
          <w:sz w:val="26"/>
          <w:szCs w:val="26"/>
        </w:rPr>
        <w:t>й формах обучения.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ГИА с применением ЭО, ДОТ проводится в соответствии с Программой ГИА, расписанием ГИА, утвержденными приказом директора Колледжа, с настоящим Временным порядком, иными локальными нормативными актами Колледжа.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Состав обязательны</w:t>
      </w:r>
      <w:r>
        <w:rPr>
          <w:rFonts w:ascii="Times New Roman" w:hAnsi="Times New Roman" w:cs="Times New Roman"/>
          <w:sz w:val="26"/>
          <w:szCs w:val="26"/>
        </w:rPr>
        <w:t>х участников организации и проведения ГИА с применением ЭО, ДОТ включает: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председателя ГЭК,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членов ГЭК;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секретаря ГЭК;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студента, проходящего ГИА;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специалиста, ответственного за техническое обеспечение проведения ГИА.</w:t>
      </w:r>
    </w:p>
    <w:p w:rsidR="00526249" w:rsidRDefault="00526249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kern w:val="2"/>
          <w:sz w:val="26"/>
          <w:szCs w:val="26"/>
        </w:rPr>
      </w:pPr>
    </w:p>
    <w:p w:rsidR="00526249" w:rsidRDefault="00C342F8">
      <w:pPr>
        <w:pStyle w:val="a8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Необходимые условия для п</w:t>
      </w:r>
      <w:r>
        <w:rPr>
          <w:rFonts w:ascii="Times New Roman" w:hAnsi="Times New Roman" w:cs="Times New Roman"/>
          <w:b/>
          <w:sz w:val="26"/>
          <w:szCs w:val="26"/>
        </w:rPr>
        <w:t>роведения ГИА с применением ЭО, ДОТ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Для проведения ГИА с применением ЭО, ДОТ используются как помещения Колледжа, а также находящиеся вне Колледжа, в частности, по месту пребывания студентов, сдающих ГИА.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В качестве технологий, обеспечивающих </w:t>
      </w:r>
      <w:r>
        <w:rPr>
          <w:rFonts w:ascii="Times New Roman" w:hAnsi="Times New Roman" w:cs="Times New Roman"/>
          <w:sz w:val="26"/>
          <w:szCs w:val="26"/>
        </w:rPr>
        <w:t xml:space="preserve">организацию и проведение ГИА с применением ЭО, ДОТ, могут </w:t>
      </w:r>
      <w:proofErr w:type="gramStart"/>
      <w:r>
        <w:rPr>
          <w:rFonts w:ascii="Times New Roman" w:hAnsi="Times New Roman" w:cs="Times New Roman"/>
          <w:sz w:val="26"/>
          <w:szCs w:val="26"/>
        </w:rPr>
        <w:t>быть  использованы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ресурсы системы дистанционного образования (СДО);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видеоконференция (ВКС).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 Применяемые для проведения ГИА с применением ЭО, ДОТ программные и технические средства, должны </w:t>
      </w:r>
      <w:r>
        <w:rPr>
          <w:rFonts w:ascii="Times New Roman" w:hAnsi="Times New Roman" w:cs="Times New Roman"/>
          <w:sz w:val="26"/>
          <w:szCs w:val="26"/>
        </w:rPr>
        <w:t>обеспечивать:</w:t>
      </w:r>
    </w:p>
    <w:p w:rsidR="00526249" w:rsidRDefault="00C342F8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идентификацию личности студента, проходящего ГИА;</w:t>
      </w:r>
    </w:p>
    <w:p w:rsidR="00526249" w:rsidRDefault="005262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возможность демонстрации студентом презентационных и иных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материалов  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время выступления (защиты ВКР, государственного экзамена) всем членам ГЭК;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возможность для членов ГЭК задавать в</w:t>
      </w:r>
      <w:r>
        <w:rPr>
          <w:rFonts w:ascii="Times New Roman" w:hAnsi="Times New Roman" w:cs="Times New Roman"/>
          <w:sz w:val="26"/>
          <w:szCs w:val="26"/>
        </w:rPr>
        <w:t>опросы, а для студента, проходящего ГИА, отвечать на них;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возможность оперативного восстановления связи в случае технических сбоев каналов связи или оборудования со стороны организаторов.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Помещение для работы ГЭК оборудуется компьютерами или ноутбук</w:t>
      </w:r>
      <w:r>
        <w:rPr>
          <w:rFonts w:ascii="Times New Roman" w:hAnsi="Times New Roman" w:cs="Times New Roman"/>
          <w:sz w:val="26"/>
          <w:szCs w:val="26"/>
        </w:rPr>
        <w:t xml:space="preserve">ами с выходом в Интернет и необходимым программным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обеспечением,  </w:t>
      </w:r>
      <w:proofErr w:type="spellStart"/>
      <w:r>
        <w:rPr>
          <w:rFonts w:ascii="Times New Roman" w:hAnsi="Times New Roman" w:cs="Times New Roman"/>
          <w:sz w:val="26"/>
          <w:szCs w:val="26"/>
        </w:rPr>
        <w:t>web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-камерой, микрофоном, устройством воспроизведения звука.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Председатель и члены ГЭК во время проведения ГИА находятся в Колледже.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Студенты, участвующие в ГИА с применением ЭО, ДОТ</w:t>
      </w:r>
      <w:r>
        <w:rPr>
          <w:rFonts w:ascii="Times New Roman" w:hAnsi="Times New Roman" w:cs="Times New Roman"/>
          <w:sz w:val="26"/>
          <w:szCs w:val="26"/>
        </w:rPr>
        <w:t xml:space="preserve">, должны располагать техническими средствами и программным обеспечением, позволяющими обеспечить целостность процедуры ГИА. Доступ в сеть Интернет, необходимые технические условия для проведения ГИА с применением ЭО, ДОТ для помещения, в котором находится </w:t>
      </w:r>
      <w:r>
        <w:rPr>
          <w:rFonts w:ascii="Times New Roman" w:hAnsi="Times New Roman" w:cs="Times New Roman"/>
          <w:sz w:val="26"/>
          <w:szCs w:val="26"/>
        </w:rPr>
        <w:t>студент, обеспечивает сам студент.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К помещению, в котором находится студент, устанавливаются следующие требования: помещение должно быть со стенами, закрытой дверью, в помещении не должны находиться посторонние лица; дополнительные компьютеры и другие</w:t>
      </w:r>
      <w:r>
        <w:rPr>
          <w:rFonts w:ascii="Times New Roman" w:hAnsi="Times New Roman" w:cs="Times New Roman"/>
          <w:sz w:val="26"/>
          <w:szCs w:val="26"/>
        </w:rPr>
        <w:t xml:space="preserve"> мониторы должны быть отключены; в помещении должны отсутствовать настенные рисунки и плакаты; рабочая поверхность стола, на котором установлен ПК обучающегося, должна быть свободна от посторонних предметов. </w:t>
      </w:r>
    </w:p>
    <w:p w:rsidR="00526249" w:rsidRDefault="005262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6249" w:rsidRDefault="00C342F8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Организация и проведение ГИА с применением </w:t>
      </w:r>
      <w:r>
        <w:rPr>
          <w:rFonts w:ascii="Times New Roman" w:hAnsi="Times New Roman" w:cs="Times New Roman"/>
          <w:b/>
          <w:sz w:val="26"/>
          <w:szCs w:val="26"/>
        </w:rPr>
        <w:t>ЭО, ДОТ</w:t>
      </w:r>
    </w:p>
    <w:p w:rsidR="00526249" w:rsidRDefault="00C342F8">
      <w:pPr>
        <w:spacing w:after="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До начала проведения ГИА специалист, ответственный за техническое обеспечение проведения ГИА с применением ЭО, ДОТ, осуществляет тестовое подключение членов ГЭК и студентов для определения технических возможностей проведения процедуры ГИА с примене</w:t>
      </w:r>
      <w:r>
        <w:rPr>
          <w:rFonts w:ascii="Times New Roman" w:hAnsi="Times New Roman" w:cs="Times New Roman"/>
          <w:sz w:val="26"/>
          <w:szCs w:val="26"/>
        </w:rPr>
        <w:t>нием ЭО, ДОТ. Время тестового(</w:t>
      </w:r>
      <w:proofErr w:type="spellStart"/>
      <w:r>
        <w:rPr>
          <w:rFonts w:ascii="Times New Roman" w:hAnsi="Times New Roman" w:cs="Times New Roman"/>
          <w:sz w:val="26"/>
          <w:szCs w:val="26"/>
        </w:rPr>
        <w:t>ых</w:t>
      </w:r>
      <w:proofErr w:type="spellEnd"/>
      <w:r>
        <w:rPr>
          <w:rFonts w:ascii="Times New Roman" w:hAnsi="Times New Roman" w:cs="Times New Roman"/>
          <w:sz w:val="26"/>
          <w:szCs w:val="26"/>
        </w:rPr>
        <w:t>) подключения(й) назначается специалистом, ответственным за техническое обеспечение проведения ГИА, и доводится до сведения председателя и членов ГЭК, а также студентов. По результатам тестового подключения принимается решен</w:t>
      </w:r>
      <w:r>
        <w:rPr>
          <w:rFonts w:ascii="Times New Roman" w:hAnsi="Times New Roman" w:cs="Times New Roman"/>
          <w:sz w:val="26"/>
          <w:szCs w:val="26"/>
        </w:rPr>
        <w:t>ие о возможности проведения для студента ГИА с применением ЭО, ДОТ.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Для лиц, не имеющих возможности использования средств Интернета в режиме онлайн, ГИА будет проводиться в аудиториях Колледжа по строго сжатому регламенту (до 15 минут на ответ студента) в</w:t>
      </w:r>
      <w:r>
        <w:rPr>
          <w:rFonts w:ascii="Times New Roman" w:hAnsi="Times New Roman" w:cs="Times New Roman"/>
          <w:sz w:val="26"/>
          <w:szCs w:val="26"/>
        </w:rPr>
        <w:t xml:space="preserve"> группах не более 5 человек с соблюдением необходимых санитарных требований. Каждая последующая группа приступает к ГИА в строго назначенное время с перерывом между группами не менее 1 часа для проведения санитарной обработки помещения.</w:t>
      </w:r>
    </w:p>
    <w:p w:rsidR="00526249" w:rsidRDefault="005262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6249" w:rsidRDefault="005262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6249" w:rsidRDefault="00C342F8">
      <w:pPr>
        <w:spacing w:after="0"/>
        <w:ind w:firstLine="709"/>
        <w:jc w:val="center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5.1. Организация </w:t>
      </w:r>
      <w:r>
        <w:rPr>
          <w:rFonts w:ascii="Times New Roman" w:hAnsi="Times New Roman" w:cs="Times New Roman"/>
          <w:b/>
          <w:bCs/>
          <w:sz w:val="26"/>
          <w:szCs w:val="26"/>
        </w:rPr>
        <w:t>и проведение ВКР с применением ЭО, ДОТ</w:t>
      </w:r>
    </w:p>
    <w:p w:rsidR="00526249" w:rsidRDefault="00526249">
      <w:pPr>
        <w:spacing w:after="0"/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</w:p>
    <w:p w:rsidR="00526249" w:rsidRDefault="00C342F8">
      <w:pPr>
        <w:spacing w:after="0"/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5.1.1.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 5 дней</w:t>
      </w:r>
      <w:r>
        <w:rPr>
          <w:rFonts w:ascii="Times New Roman" w:hAnsi="Times New Roman" w:cs="Times New Roman"/>
          <w:sz w:val="26"/>
          <w:szCs w:val="26"/>
        </w:rPr>
        <w:t xml:space="preserve"> до начала ГИА студенты должны представить допущенные к защите ВКР с отсканированными титульными листами, отзывами, рецензиями, презентационными и иными материалами.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ВКР предоставляются </w:t>
      </w:r>
      <w:r>
        <w:rPr>
          <w:rFonts w:ascii="Times New Roman" w:hAnsi="Times New Roman"/>
          <w:sz w:val="26"/>
          <w:szCs w:val="26"/>
        </w:rPr>
        <w:t xml:space="preserve">в электронном </w:t>
      </w:r>
      <w:r>
        <w:rPr>
          <w:rFonts w:ascii="Times New Roman" w:hAnsi="Times New Roman"/>
          <w:sz w:val="26"/>
          <w:szCs w:val="26"/>
        </w:rPr>
        <w:t>виде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на 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E</w:t>
      </w: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mail</w:t>
      </w:r>
      <w:r w:rsidRPr="00C342F8">
        <w:rPr>
          <w:rFonts w:ascii="Times New Roman" w:hAnsi="Times New Roman"/>
          <w:sz w:val="26"/>
          <w:szCs w:val="26"/>
          <w:shd w:val="clear" w:color="auto" w:fill="FFFFFF"/>
        </w:rPr>
        <w:t xml:space="preserve">: </w:t>
      </w:r>
      <w:hyperlink r:id="rId4">
        <w:r>
          <w:rPr>
            <w:rFonts w:ascii="Times New Roman" w:hAnsi="Times New Roman"/>
            <w:sz w:val="26"/>
            <w:szCs w:val="26"/>
            <w:lang w:val="en-US"/>
          </w:rPr>
          <w:t>kokk</w:t>
        </w:r>
        <w:r w:rsidRPr="00C342F8">
          <w:rPr>
            <w:rFonts w:ascii="Times New Roman" w:hAnsi="Times New Roman"/>
            <w:sz w:val="26"/>
            <w:szCs w:val="26"/>
          </w:rPr>
          <w:t>.</w:t>
        </w:r>
        <w:r>
          <w:rPr>
            <w:rFonts w:ascii="Times New Roman" w:hAnsi="Times New Roman"/>
            <w:sz w:val="26"/>
            <w:szCs w:val="26"/>
            <w:lang w:val="en-US"/>
          </w:rPr>
          <w:t>dict</w:t>
        </w:r>
        <w:r w:rsidRPr="00C342F8">
          <w:rPr>
            <w:rFonts w:ascii="Times New Roman" w:hAnsi="Times New Roman"/>
            <w:sz w:val="26"/>
            <w:szCs w:val="26"/>
          </w:rPr>
          <w:t>@</w:t>
        </w:r>
        <w:r>
          <w:rPr>
            <w:rFonts w:ascii="Times New Roman" w:hAnsi="Times New Roman"/>
            <w:sz w:val="26"/>
            <w:szCs w:val="26"/>
            <w:lang w:val="en-US"/>
          </w:rPr>
          <w:t>gmail</w:t>
        </w:r>
        <w:r w:rsidRPr="00C342F8">
          <w:rPr>
            <w:rFonts w:ascii="Times New Roman" w:hAnsi="Times New Roman"/>
            <w:sz w:val="26"/>
            <w:szCs w:val="26"/>
          </w:rPr>
          <w:t>.</w:t>
        </w:r>
        <w:r>
          <w:rPr>
            <w:rFonts w:ascii="Times New Roman" w:hAnsi="Times New Roman"/>
            <w:sz w:val="26"/>
            <w:szCs w:val="26"/>
            <w:lang w:val="en-US"/>
          </w:rPr>
          <w:t>com</w:t>
        </w:r>
      </w:hyperlink>
      <w:r w:rsidRPr="00C342F8">
        <w:rPr>
          <w:rFonts w:ascii="Times New Roman" w:hAnsi="Times New Roman"/>
          <w:sz w:val="26"/>
          <w:szCs w:val="26"/>
        </w:rPr>
        <w:t>.</w:t>
      </w:r>
    </w:p>
    <w:p w:rsidR="00526249" w:rsidRDefault="00C342F8">
      <w:pPr>
        <w:spacing w:after="0"/>
        <w:jc w:val="both"/>
        <w:rPr>
          <w:rFonts w:ascii="Times New Roman" w:hAnsi="Times New Roman"/>
          <w:sz w:val="26"/>
          <w:szCs w:val="26"/>
          <w:highlight w:val="white"/>
        </w:rPr>
      </w:pPr>
      <w:r w:rsidRPr="00C342F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5.1.2. </w:t>
      </w:r>
      <w:r>
        <w:rPr>
          <w:rFonts w:ascii="Times New Roman" w:hAnsi="Times New Roman" w:cs="Times New Roman"/>
          <w:sz w:val="26"/>
          <w:szCs w:val="26"/>
        </w:rPr>
        <w:t xml:space="preserve">Для защиты ВКР регламентируется время согласно расписанию ГИА Колледжа. 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5.1.3. </w:t>
      </w:r>
      <w:r>
        <w:rPr>
          <w:rFonts w:ascii="Times New Roman" w:hAnsi="Times New Roman" w:cs="Times New Roman"/>
          <w:sz w:val="26"/>
          <w:szCs w:val="26"/>
        </w:rPr>
        <w:t xml:space="preserve">ВКР проводится в следующей форме: члены ГЭК находятся в Колледже, выпускник – по </w:t>
      </w:r>
      <w:r>
        <w:rPr>
          <w:rFonts w:ascii="Times New Roman" w:hAnsi="Times New Roman" w:cs="Times New Roman"/>
          <w:sz w:val="26"/>
          <w:szCs w:val="26"/>
        </w:rPr>
        <w:t>месту пребывания.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5.1.4. Перед началом ВКР студент проходит идентификацию личности посредством предъявления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паспорта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развернутом виде  (разворот с фотографией и личной подписью) на уровне глаз.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5.1.5. В случае отказа студента от прохождения </w:t>
      </w:r>
      <w:r>
        <w:rPr>
          <w:rFonts w:ascii="Times New Roman" w:hAnsi="Times New Roman" w:cs="Times New Roman"/>
          <w:sz w:val="26"/>
          <w:szCs w:val="26"/>
        </w:rPr>
        <w:t xml:space="preserve">идентификации личности перед проведением ВКР по решению ГЭК защита ВКР не принимается. Факт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отказа  студента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прохождения идентификации личности фиксируется в протоколе ГЭК.</w:t>
      </w:r>
    </w:p>
    <w:p w:rsidR="00526249" w:rsidRDefault="00C342F8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5.1.6. В случае выявления факта подмены личности студента по решению ГЭК студен</w:t>
      </w:r>
      <w:r>
        <w:rPr>
          <w:rFonts w:ascii="Times New Roman" w:hAnsi="Times New Roman" w:cs="Times New Roman"/>
          <w:sz w:val="26"/>
          <w:szCs w:val="26"/>
        </w:rPr>
        <w:t>т считается не прошедшим ГИА в связи с неявкой по неуважительной причине.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5.1.7</w:t>
      </w:r>
      <w:r>
        <w:rPr>
          <w:rFonts w:ascii="Times New Roman" w:hAnsi="Times New Roman" w:cs="Times New Roman"/>
          <w:sz w:val="26"/>
          <w:szCs w:val="26"/>
        </w:rPr>
        <w:t xml:space="preserve">. После процедуры идентификации студента комиссия ГЭК приступает к просмотру пакета документов по теме ВКР на электронных и бумажных носителях.  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5.1.8</w:t>
      </w:r>
      <w:r>
        <w:rPr>
          <w:rFonts w:ascii="Times New Roman" w:hAnsi="Times New Roman" w:cs="Times New Roman"/>
          <w:sz w:val="26"/>
          <w:szCs w:val="26"/>
        </w:rPr>
        <w:t>. Результаты</w:t>
      </w:r>
      <w:r>
        <w:rPr>
          <w:rFonts w:ascii="Times New Roman" w:hAnsi="Times New Roman" w:cs="Times New Roman"/>
          <w:sz w:val="26"/>
          <w:szCs w:val="26"/>
        </w:rPr>
        <w:t xml:space="preserve"> защиты ВКР обсуждаются и оцениваются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мнение председателя является решающим. ГЭК принимает ре</w:t>
      </w:r>
      <w:r>
        <w:rPr>
          <w:rFonts w:ascii="Times New Roman" w:hAnsi="Times New Roman" w:cs="Times New Roman"/>
          <w:sz w:val="26"/>
          <w:szCs w:val="26"/>
        </w:rPr>
        <w:t>шение об оценке студента.</w:t>
      </w:r>
    </w:p>
    <w:p w:rsidR="00526249" w:rsidRDefault="00C342F8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5.1.9</w:t>
      </w:r>
      <w:r>
        <w:rPr>
          <w:rFonts w:ascii="Times New Roman" w:hAnsi="Times New Roman" w:cs="Times New Roman"/>
          <w:sz w:val="26"/>
          <w:szCs w:val="26"/>
        </w:rPr>
        <w:t>. Решение ГЭК оформляется протоколом, который подписывается председателем ГЭК (в случае отсутствия председателя - его заместителем) и секретарем ГЭК и хранится в архиве образовательной организации. В протоколе записываются:</w:t>
      </w:r>
      <w:r>
        <w:rPr>
          <w:rFonts w:ascii="Times New Roman" w:hAnsi="Times New Roman" w:cs="Times New Roman"/>
          <w:sz w:val="26"/>
          <w:szCs w:val="26"/>
        </w:rPr>
        <w:t xml:space="preserve"> итоговая оценка ВКР, присуждение квалификации и особые мнения членов комиссии.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5.1.10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. Выполненные студентами ВКР хранятся в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Колледже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электронном виде не менее пяти лет после их защиты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описью в двух экземплярах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компакт-дисках R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(CD-R) в формате PDF/A.</w:t>
      </w:r>
    </w:p>
    <w:p w:rsidR="00526249" w:rsidRDefault="005262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6249" w:rsidRDefault="00C342F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5.2. Организация и проведение Государственных экзаменов</w:t>
      </w:r>
    </w:p>
    <w:p w:rsidR="00526249" w:rsidRDefault="00C342F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с применением ЭО, ДОТ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3838"/>
          <w:sz w:val="26"/>
          <w:szCs w:val="26"/>
          <w:shd w:val="clear" w:color="auto" w:fill="FFFFFF"/>
        </w:rPr>
        <w:tab/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5.2.1.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Государственные экзамены</w:t>
      </w:r>
      <w:r>
        <w:rPr>
          <w:rFonts w:ascii="Times New Roman" w:hAnsi="Times New Roman" w:cs="Times New Roman"/>
          <w:sz w:val="26"/>
          <w:szCs w:val="26"/>
        </w:rPr>
        <w:t xml:space="preserve"> проводятся в форме ВКС: члены ГЭК находятся в Колледже, выпускник – по месту пребывания.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>5.2.2. Перед началом Государс</w:t>
      </w:r>
      <w:r>
        <w:rPr>
          <w:rFonts w:ascii="Times New Roman" w:hAnsi="Times New Roman" w:cs="Times New Roman"/>
          <w:sz w:val="26"/>
          <w:szCs w:val="26"/>
        </w:rPr>
        <w:t xml:space="preserve">твенного экзамена студент проходит идентификацию личности посредством предъявления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паспорта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развернутом виде (разворот с фотографией и личной подписью) на уровне глаз.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5.2.3. В случае отказа студента от прохождения идентификации личности перед проведен</w:t>
      </w:r>
      <w:r>
        <w:rPr>
          <w:rFonts w:ascii="Times New Roman" w:hAnsi="Times New Roman" w:cs="Times New Roman"/>
          <w:sz w:val="26"/>
          <w:szCs w:val="26"/>
        </w:rPr>
        <w:t>ием Государственного экзамена по решению ГЭК экзамен не принимается. Факт отказа студента от прохождения идентификации личности фиксируется в протоколе ГЭК.</w:t>
      </w:r>
    </w:p>
    <w:p w:rsidR="00526249" w:rsidRDefault="00C342F8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5.2.4. В случае выявления факта подмены личности студента по решению ГЭК студент считается не прош</w:t>
      </w:r>
      <w:r>
        <w:rPr>
          <w:rFonts w:ascii="Times New Roman" w:hAnsi="Times New Roman" w:cs="Times New Roman"/>
          <w:sz w:val="26"/>
          <w:szCs w:val="26"/>
        </w:rPr>
        <w:t>едшим ГИА в связи с неявкой по неуважительной причине.</w:t>
      </w:r>
    </w:p>
    <w:p w:rsidR="00526249" w:rsidRDefault="00C342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5.2.5. В случае невыхода студента на связь в течение более чем 15 минут с начала проведения Государственного экзамена он считается неявившимся, за исключением случаев, признанных уважительными (в данно</w:t>
      </w:r>
      <w:r>
        <w:rPr>
          <w:rFonts w:ascii="Times New Roman" w:hAnsi="Times New Roman" w:cs="Times New Roman"/>
          <w:sz w:val="26"/>
          <w:szCs w:val="26"/>
        </w:rPr>
        <w:t xml:space="preserve">м случае студенту предоставляется право пройти ГИА в другой день в рамках срока, отведенного на ГИА в соответствии с учебным планом и календарным учебным графиком или в дополнительные сроки, но не позднее четырех месяцев с даты подачи заявления). 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5.2.6. </w:t>
      </w:r>
      <w:r>
        <w:rPr>
          <w:rFonts w:ascii="Times New Roman" w:hAnsi="Times New Roman" w:cs="Times New Roman"/>
          <w:sz w:val="26"/>
          <w:szCs w:val="26"/>
        </w:rPr>
        <w:t>В день проведения государственного экзамена члены ГЭК и студенты должны быть подключены к платформе ВКС.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5.2.7. Каждый студент называет цифру, которая будет соответствовать номеру билета. Секретарь ГЭК вытягивает экзаменационный билет с дистанционным учас</w:t>
      </w:r>
      <w:r>
        <w:rPr>
          <w:rFonts w:ascii="Times New Roman" w:hAnsi="Times New Roman" w:cs="Times New Roman"/>
          <w:sz w:val="26"/>
          <w:szCs w:val="26"/>
        </w:rPr>
        <w:t xml:space="preserve">тием студента. Фамилии студентов и номера билетов озвучиваются секретарём ГЭК и заносятся в протокол ГЭК. В случае если студент самостоятельно не выбрал билет, экзаменационная комиссия вправе назначить билет. После ответа первого студента в ВКС 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5.2.8. Ка</w:t>
      </w:r>
      <w:r>
        <w:rPr>
          <w:rFonts w:ascii="Times New Roman" w:hAnsi="Times New Roman" w:cs="Times New Roman"/>
          <w:sz w:val="26"/>
          <w:szCs w:val="26"/>
        </w:rPr>
        <w:t>ждому студенту дается 45 минут на подготовку к ответам на вопросы экзаменационного билета. Во время подготовки камера должна быть направлена на студента так, чтобы членам ГЭК было четко видно, что он осуществляет подготовку самостоятельно.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5.2.9. При пров</w:t>
      </w:r>
      <w:r>
        <w:rPr>
          <w:rFonts w:ascii="Times New Roman" w:hAnsi="Times New Roman" w:cs="Times New Roman"/>
          <w:sz w:val="26"/>
          <w:szCs w:val="26"/>
        </w:rPr>
        <w:t xml:space="preserve">едении ГЭК с применением ЭО и ДОТ допускается передача материалов по содержанию экзаменационного билета по электронной почте </w:t>
      </w:r>
      <w:r>
        <w:rPr>
          <w:rFonts w:ascii="Times New Roman" w:hAnsi="Times New Roman" w:cs="Times New Roman"/>
          <w:sz w:val="26"/>
          <w:szCs w:val="26"/>
        </w:rPr>
        <w:t>колледжа</w:t>
      </w:r>
      <w:r w:rsidRPr="00C342F8">
        <w:rPr>
          <w:rFonts w:ascii="Times New Roman" w:hAnsi="Times New Roman" w:cs="Times New Roman"/>
          <w:color w:val="FF4000"/>
          <w:sz w:val="26"/>
          <w:szCs w:val="26"/>
          <w:shd w:val="clear" w:color="auto" w:fill="FFFFFF"/>
        </w:rPr>
        <w:t xml:space="preserve"> </w:t>
      </w:r>
      <w:hyperlink r:id="rId5">
        <w:r>
          <w:rPr>
            <w:rFonts w:ascii="Times New Roman" w:hAnsi="Times New Roman" w:cs="Times New Roman"/>
            <w:color w:val="FF4000"/>
            <w:sz w:val="26"/>
            <w:szCs w:val="26"/>
            <w:lang w:val="en-US"/>
          </w:rPr>
          <w:t>kokk</w:t>
        </w:r>
        <w:r w:rsidRPr="00C342F8">
          <w:rPr>
            <w:rFonts w:ascii="Times New Roman" w:hAnsi="Times New Roman" w:cs="Times New Roman"/>
            <w:color w:val="FF4000"/>
            <w:sz w:val="26"/>
            <w:szCs w:val="26"/>
          </w:rPr>
          <w:t>.</w:t>
        </w:r>
        <w:r>
          <w:rPr>
            <w:rFonts w:ascii="Times New Roman" w:hAnsi="Times New Roman" w:cs="Times New Roman"/>
            <w:color w:val="FF4000"/>
            <w:sz w:val="26"/>
            <w:szCs w:val="26"/>
            <w:lang w:val="en-US"/>
          </w:rPr>
          <w:t>dict</w:t>
        </w:r>
        <w:r w:rsidRPr="00C342F8">
          <w:rPr>
            <w:rFonts w:ascii="Times New Roman" w:hAnsi="Times New Roman" w:cs="Times New Roman"/>
            <w:color w:val="FF4000"/>
            <w:sz w:val="26"/>
            <w:szCs w:val="26"/>
          </w:rPr>
          <w:t>@</w:t>
        </w:r>
        <w:r>
          <w:rPr>
            <w:rFonts w:ascii="Times New Roman" w:hAnsi="Times New Roman" w:cs="Times New Roman"/>
            <w:color w:val="FF4000"/>
            <w:sz w:val="26"/>
            <w:szCs w:val="26"/>
            <w:lang w:val="en-US"/>
          </w:rPr>
          <w:t>gmail</w:t>
        </w:r>
        <w:r w:rsidRPr="00C342F8">
          <w:rPr>
            <w:rFonts w:ascii="Times New Roman" w:hAnsi="Times New Roman" w:cs="Times New Roman"/>
            <w:color w:val="FF4000"/>
            <w:sz w:val="26"/>
            <w:szCs w:val="26"/>
          </w:rPr>
          <w:t>.</w:t>
        </w:r>
        <w:r>
          <w:rPr>
            <w:rFonts w:ascii="Times New Roman" w:hAnsi="Times New Roman" w:cs="Times New Roman"/>
            <w:color w:val="FF4000"/>
            <w:sz w:val="26"/>
            <w:szCs w:val="26"/>
            <w:lang w:val="en-US"/>
          </w:rPr>
          <w:t>com</w:t>
        </w:r>
      </w:hyperlink>
      <w:r w:rsidRPr="00C342F8">
        <w:rPr>
          <w:rFonts w:ascii="Times New Roman" w:hAnsi="Times New Roman" w:cs="Times New Roman"/>
          <w:color w:val="FF4000"/>
          <w:sz w:val="26"/>
          <w:szCs w:val="26"/>
        </w:rPr>
        <w:t>.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5.2.10. После завершения подготовки студент отвечает </w:t>
      </w:r>
      <w:r>
        <w:rPr>
          <w:rFonts w:ascii="Times New Roman" w:hAnsi="Times New Roman" w:cs="Times New Roman"/>
          <w:sz w:val="26"/>
          <w:szCs w:val="26"/>
        </w:rPr>
        <w:t>на вопросы экзаменационного билета и на дополнительные и/или уточняющие вопросы членов ГЭК в режиме видеоконференции.</w:t>
      </w:r>
    </w:p>
    <w:p w:rsidR="00526249" w:rsidRDefault="00C342F8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ab/>
        <w:t xml:space="preserve">5.2.11. После окончания устного ответа студент должен прислать письменный ответ за личной подписью на электронную почту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колледжа</w:t>
      </w:r>
      <w:r>
        <w:rPr>
          <w:rFonts w:ascii="Times New Roman" w:hAnsi="Times New Roman" w:cs="Times New Roman"/>
          <w:color w:val="FF4000"/>
          <w:sz w:val="26"/>
          <w:szCs w:val="26"/>
        </w:rPr>
        <w:t xml:space="preserve"> </w:t>
      </w:r>
      <w:r w:rsidRPr="00C342F8">
        <w:rPr>
          <w:rFonts w:ascii="Times New Roman" w:hAnsi="Times New Roman" w:cs="Times New Roman"/>
          <w:color w:val="FF4000"/>
          <w:sz w:val="26"/>
          <w:szCs w:val="26"/>
          <w:shd w:val="clear" w:color="auto" w:fill="FFFFFF"/>
        </w:rPr>
        <w:t xml:space="preserve"> </w:t>
      </w:r>
      <w:hyperlink r:id="rId6">
        <w:proofErr w:type="gramEnd"/>
        <w:r>
          <w:rPr>
            <w:rFonts w:ascii="Times New Roman" w:hAnsi="Times New Roman" w:cs="Times New Roman"/>
            <w:color w:val="FF4000"/>
            <w:sz w:val="26"/>
            <w:szCs w:val="26"/>
            <w:lang w:val="en-US"/>
          </w:rPr>
          <w:t>kokk</w:t>
        </w:r>
        <w:r w:rsidRPr="00C342F8">
          <w:rPr>
            <w:rFonts w:ascii="Times New Roman" w:hAnsi="Times New Roman" w:cs="Times New Roman"/>
            <w:color w:val="FF4000"/>
            <w:sz w:val="26"/>
            <w:szCs w:val="26"/>
          </w:rPr>
          <w:t>.</w:t>
        </w:r>
        <w:r>
          <w:rPr>
            <w:rFonts w:ascii="Times New Roman" w:hAnsi="Times New Roman" w:cs="Times New Roman"/>
            <w:color w:val="FF4000"/>
            <w:sz w:val="26"/>
            <w:szCs w:val="26"/>
            <w:lang w:val="en-US"/>
          </w:rPr>
          <w:t>dict</w:t>
        </w:r>
        <w:r w:rsidRPr="00C342F8">
          <w:rPr>
            <w:rFonts w:ascii="Times New Roman" w:hAnsi="Times New Roman" w:cs="Times New Roman"/>
            <w:color w:val="FF4000"/>
            <w:sz w:val="26"/>
            <w:szCs w:val="26"/>
          </w:rPr>
          <w:t>@</w:t>
        </w:r>
        <w:r>
          <w:rPr>
            <w:rFonts w:ascii="Times New Roman" w:hAnsi="Times New Roman" w:cs="Times New Roman"/>
            <w:color w:val="FF4000"/>
            <w:sz w:val="26"/>
            <w:szCs w:val="26"/>
            <w:lang w:val="en-US"/>
          </w:rPr>
          <w:t>gmail</w:t>
        </w:r>
        <w:r w:rsidRPr="00C342F8">
          <w:rPr>
            <w:rFonts w:ascii="Times New Roman" w:hAnsi="Times New Roman" w:cs="Times New Roman"/>
            <w:color w:val="FF4000"/>
            <w:sz w:val="26"/>
            <w:szCs w:val="26"/>
          </w:rPr>
          <w:t>.</w:t>
        </w:r>
        <w:r>
          <w:rPr>
            <w:rFonts w:ascii="Times New Roman" w:hAnsi="Times New Roman" w:cs="Times New Roman"/>
            <w:color w:val="FF4000"/>
            <w:sz w:val="26"/>
            <w:szCs w:val="26"/>
            <w:lang w:val="en-US"/>
          </w:rPr>
          <w:t>com</w:t>
        </w:r>
      </w:hyperlink>
      <w:r w:rsidRPr="00C342F8">
        <w:rPr>
          <w:rFonts w:ascii="Times New Roman" w:hAnsi="Times New Roman" w:cs="Times New Roman"/>
          <w:color w:val="FF4000"/>
          <w:sz w:val="26"/>
          <w:szCs w:val="26"/>
        </w:rPr>
        <w:t>.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5.2.12. Ответы в письменном виде студентов распечатываются, обсуждаются членами экзаменационной комиссии и затем принимается коллегиальное решение об оценке. Результаты государственного экзамена </w:t>
      </w:r>
      <w:r>
        <w:rPr>
          <w:rFonts w:ascii="Times New Roman" w:hAnsi="Times New Roman" w:cs="Times New Roman"/>
          <w:sz w:val="26"/>
          <w:szCs w:val="26"/>
        </w:rPr>
        <w:t>объявляются секретарем ГЭК в течение двух рабочих дней после экзамена.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5.2.13. ГЭК принимает решение об оценке на закрытом заседании. 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5.2.14. Секретарь ГЭК фиксирует ход Государственных экзаменов в протоколах заседания ГЭК.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5.2.15. При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проведении  ГИА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применением ЭО, ДОТ в случае технического сбоя в работе оборудования и (или) канала связи во время прохождения студентом ГИА, председатель ГЭК назначает технический перерыв (до 1 часа), в период которого специалист, ответственный за техническое обеспечен</w:t>
      </w:r>
      <w:r>
        <w:rPr>
          <w:rFonts w:ascii="Times New Roman" w:hAnsi="Times New Roman" w:cs="Times New Roman"/>
          <w:sz w:val="26"/>
          <w:szCs w:val="26"/>
        </w:rPr>
        <w:t>ие проведения ГИА, восстанавливает работоспособность оборудования и (или) канала связи, что позволяет продолжить работу ГЭК. В случае возникновения не устраняемого в период времени технического перерыва, сбоя в работе оборудования и (или) канала связи пред</w:t>
      </w:r>
      <w:r>
        <w:rPr>
          <w:rFonts w:ascii="Times New Roman" w:hAnsi="Times New Roman" w:cs="Times New Roman"/>
          <w:sz w:val="26"/>
          <w:szCs w:val="26"/>
        </w:rPr>
        <w:t>седатель ГЭК фиксирует в протоколе заседания ГЭК технический сбой и вправе перенести ГИА на резервный день работы ГЭК, указанный в расписании.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5.2.16. Протоколы заседаний ГЭК подписываются председателем, членами и секретарем ГЭК. В протоколах заседаний ГЭ</w:t>
      </w:r>
      <w:r>
        <w:rPr>
          <w:rFonts w:ascii="Times New Roman" w:hAnsi="Times New Roman" w:cs="Times New Roman"/>
          <w:sz w:val="26"/>
          <w:szCs w:val="26"/>
        </w:rPr>
        <w:t xml:space="preserve">К фиксируется факт проведения ГИА с применением ЭО, ДОТ. 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5.2.17. Письменные ответы студентов хранятся в Колледже на бумажном носителе не менее пяти лет после ГИА.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5.2.18. По результатам ГИА </w:t>
      </w:r>
      <w:proofErr w:type="gramStart"/>
      <w:r>
        <w:rPr>
          <w:rFonts w:ascii="Times New Roman" w:hAnsi="Times New Roman" w:cs="Times New Roman"/>
          <w:sz w:val="26"/>
          <w:szCs w:val="26"/>
        </w:rPr>
        <w:t>с  применением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ЭО, ДОТ студент имеет право на апелляцию, в соот</w:t>
      </w:r>
      <w:r>
        <w:rPr>
          <w:rFonts w:ascii="Times New Roman" w:hAnsi="Times New Roman" w:cs="Times New Roman"/>
          <w:sz w:val="26"/>
          <w:szCs w:val="26"/>
        </w:rPr>
        <w:t>ветствии с требованиями и сроками, указанными в локальных нормативных актах Колледжа. Студент, при необходимости, отправляет скан-копию апелляции на официальную электронную почту Колледжа.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5.2.19. В апелляции студент, в том числе, должен указать способ ег</w:t>
      </w:r>
      <w:r>
        <w:rPr>
          <w:rFonts w:ascii="Times New Roman" w:hAnsi="Times New Roman" w:cs="Times New Roman"/>
          <w:sz w:val="26"/>
          <w:szCs w:val="26"/>
        </w:rPr>
        <w:t>о информирования о результатах рассмотрения его заявления. Информация о проведении заседания апелляционной комиссии (дате, времени) доводится до сведения студента по электронной почте или иным способом, обозначенным студентом в апелляции. Студент присутств</w:t>
      </w:r>
      <w:r>
        <w:rPr>
          <w:rFonts w:ascii="Times New Roman" w:hAnsi="Times New Roman" w:cs="Times New Roman"/>
          <w:sz w:val="26"/>
          <w:szCs w:val="26"/>
        </w:rPr>
        <w:t>ует на процедуре апелляции в режиме реального времени при условии непрерывной ВКС, требования к подключению регламентированы данным порядком.</w:t>
      </w:r>
    </w:p>
    <w:p w:rsidR="00526249" w:rsidRDefault="00C34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5.2.20. В случае невозможности подключения студента по ВКС, заседание апелляционной комиссии может проводиться в </w:t>
      </w:r>
      <w:r>
        <w:rPr>
          <w:rFonts w:ascii="Times New Roman" w:hAnsi="Times New Roman" w:cs="Times New Roman"/>
          <w:sz w:val="26"/>
          <w:szCs w:val="26"/>
        </w:rPr>
        <w:t>отсутствие студента, подавшего апелляцию. Решение апелляционной комиссии доводится до сведения студента, подавшего апелляцию, в течение 3 рабочих дней со дня заседания апелляционной комиссии, по электронной почте или иным способом, обозначенным студентом.</w:t>
      </w:r>
    </w:p>
    <w:p w:rsidR="00526249" w:rsidRDefault="005262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2624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49"/>
    <w:rsid w:val="00526249"/>
    <w:rsid w:val="00C3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650FB-5504-4DA0-B0E1-DD55CE67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BF033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766D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B581F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k.dict@gmail.com" TargetMode="External"/><Relationship Id="rId5" Type="http://schemas.openxmlformats.org/officeDocument/2006/relationships/hyperlink" Target="mailto:kokk.dict@gmail.com" TargetMode="External"/><Relationship Id="rId4" Type="http://schemas.openxmlformats.org/officeDocument/2006/relationships/hyperlink" Target="mailto:kokk.dic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онно</dc:creator>
  <dc:description/>
  <cp:lastModifiedBy>Админ</cp:lastModifiedBy>
  <cp:revision>2</cp:revision>
  <dcterms:created xsi:type="dcterms:W3CDTF">2020-06-04T10:43:00Z</dcterms:created>
  <dcterms:modified xsi:type="dcterms:W3CDTF">2020-06-04T10:43:00Z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